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 转移支付情况说明</w:t>
      </w:r>
    </w:p>
    <w:p>
      <w:pPr>
        <w:pStyle w:val="2"/>
        <w:spacing w:line="600" w:lineRule="exact"/>
        <w:rPr>
          <w:rFonts w:hint="eastAsia" w:hAnsi="宋体" w:eastAsia="宋体"/>
          <w:lang w:eastAsia="zh-CN"/>
        </w:rPr>
      </w:pPr>
    </w:p>
    <w:p>
      <w:pPr>
        <w:pStyle w:val="2"/>
        <w:spacing w:line="600" w:lineRule="exact"/>
        <w:rPr>
          <w:rFonts w:hint="eastAsia" w:hAnsi="宋体" w:eastAsia="宋体"/>
          <w:b/>
          <w:lang w:eastAsia="zh-CN"/>
        </w:rPr>
      </w:pPr>
      <w:r>
        <w:rPr>
          <w:rFonts w:hint="eastAsia" w:hAnsi="宋体" w:eastAsia="宋体"/>
          <w:b/>
          <w:lang w:eastAsia="zh-CN"/>
        </w:rPr>
        <w:t>一、201</w:t>
      </w:r>
      <w:r>
        <w:rPr>
          <w:rFonts w:hint="eastAsia" w:hAnsi="宋体" w:eastAsia="宋体"/>
          <w:b/>
          <w:lang w:val="en-US" w:eastAsia="zh-CN"/>
        </w:rPr>
        <w:t>8</w:t>
      </w:r>
      <w:r>
        <w:rPr>
          <w:rFonts w:hint="eastAsia" w:hAnsi="宋体" w:eastAsia="宋体"/>
          <w:b/>
          <w:lang w:eastAsia="zh-CN"/>
        </w:rPr>
        <w:t>年转移支付情况说明</w:t>
      </w:r>
    </w:p>
    <w:p>
      <w:pPr>
        <w:pStyle w:val="2"/>
        <w:spacing w:line="600" w:lineRule="exact"/>
        <w:ind w:firstLine="640" w:firstLineChars="200"/>
        <w:rPr>
          <w:rFonts w:hint="eastAsia"/>
          <w:lang w:eastAsia="zh-CN"/>
        </w:rPr>
      </w:pPr>
      <w:r>
        <w:rPr>
          <w:rFonts w:hint="eastAsia"/>
        </w:rPr>
        <w:t>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年上级财政提前下达我区一般性转移支付资金共计</w:t>
      </w:r>
      <w:r>
        <w:rPr>
          <w:rFonts w:hint="eastAsia"/>
          <w:lang w:val="en-US" w:eastAsia="zh-CN"/>
        </w:rPr>
        <w:t>19325</w:t>
      </w:r>
      <w:r>
        <w:rPr>
          <w:rFonts w:hint="eastAsia"/>
        </w:rPr>
        <w:t>万元，其中：均衡性转移支付收入</w:t>
      </w:r>
      <w:r>
        <w:rPr>
          <w:rFonts w:hint="eastAsia"/>
          <w:lang w:val="en-US" w:eastAsia="zh-CN"/>
        </w:rPr>
        <w:t>3147</w:t>
      </w:r>
      <w:r>
        <w:rPr>
          <w:rFonts w:hint="eastAsia"/>
        </w:rPr>
        <w:t>万元、</w:t>
      </w:r>
      <w:r>
        <w:rPr>
          <w:rFonts w:hint="eastAsia"/>
          <w:lang w:eastAsia="zh-CN"/>
        </w:rPr>
        <w:t>民族地区</w:t>
      </w:r>
      <w:r>
        <w:rPr>
          <w:rFonts w:hint="eastAsia"/>
        </w:rPr>
        <w:t>转移支付收入</w:t>
      </w:r>
      <w:r>
        <w:rPr>
          <w:rFonts w:hint="eastAsia"/>
          <w:lang w:val="en-US" w:eastAsia="zh-CN"/>
        </w:rPr>
        <w:t>5762</w:t>
      </w:r>
      <w:r>
        <w:rPr>
          <w:rFonts w:hint="eastAsia"/>
        </w:rPr>
        <w:t>万元、结算补助收入</w:t>
      </w:r>
      <w:r>
        <w:rPr>
          <w:rFonts w:hint="eastAsia"/>
          <w:lang w:val="en-US" w:eastAsia="zh-CN"/>
        </w:rPr>
        <w:t>2927</w:t>
      </w:r>
      <w:r>
        <w:rPr>
          <w:rFonts w:hint="eastAsia"/>
        </w:rPr>
        <w:t>万元</w:t>
      </w:r>
      <w:r>
        <w:rPr>
          <w:rFonts w:hint="eastAsia"/>
          <w:lang w:eastAsia="zh-CN"/>
        </w:rPr>
        <w:t>、</w:t>
      </w:r>
      <w:r>
        <w:rPr>
          <w:rFonts w:hint="eastAsia"/>
        </w:rPr>
        <w:t>基层公检法司转移支付收入</w:t>
      </w:r>
      <w:r>
        <w:rPr>
          <w:rFonts w:hint="eastAsia"/>
          <w:lang w:val="en-US" w:eastAsia="zh-CN"/>
        </w:rPr>
        <w:t>434</w:t>
      </w:r>
      <w:r>
        <w:rPr>
          <w:rFonts w:hint="eastAsia"/>
        </w:rPr>
        <w:t>万元、城乡义务教育转移支付收入</w:t>
      </w:r>
      <w:r>
        <w:rPr>
          <w:rFonts w:hint="eastAsia"/>
          <w:lang w:val="en-US" w:eastAsia="zh-CN"/>
        </w:rPr>
        <w:t>2783</w:t>
      </w:r>
      <w:r>
        <w:rPr>
          <w:rFonts w:hint="eastAsia"/>
        </w:rPr>
        <w:t>万元、</w:t>
      </w:r>
      <w:r>
        <w:rPr>
          <w:rFonts w:hint="eastAsia"/>
          <w:lang w:eastAsia="zh-CN"/>
        </w:rPr>
        <w:t>基本养老金转移支付收入</w:t>
      </w:r>
      <w:r>
        <w:rPr>
          <w:rFonts w:hint="eastAsia"/>
          <w:lang w:val="en-US" w:eastAsia="zh-CN"/>
        </w:rPr>
        <w:t>589万元、农村综合改革转移支付收入437万元、其他一般性转移支付收入3246万元</w:t>
      </w:r>
      <w:r>
        <w:rPr>
          <w:rFonts w:hint="eastAsia"/>
        </w:rPr>
        <w:t>；</w:t>
      </w:r>
      <w:r>
        <w:rPr>
          <w:rFonts w:hint="eastAsia"/>
          <w:lang w:eastAsia="zh-CN"/>
        </w:rPr>
        <w:t>提前下达我区</w:t>
      </w:r>
      <w:r>
        <w:rPr>
          <w:rFonts w:hint="eastAsia"/>
        </w:rPr>
        <w:t>专项转移支</w:t>
      </w:r>
      <w:bookmarkStart w:id="0" w:name="_GoBack"/>
      <w:bookmarkEnd w:id="0"/>
      <w:r>
        <w:rPr>
          <w:rFonts w:hint="eastAsia"/>
        </w:rPr>
        <w:t>付</w:t>
      </w:r>
      <w:r>
        <w:rPr>
          <w:rFonts w:hint="eastAsia"/>
          <w:lang w:eastAsia="zh-CN"/>
        </w:rPr>
        <w:t>收入</w:t>
      </w:r>
      <w:r>
        <w:rPr>
          <w:rFonts w:hint="eastAsia"/>
        </w:rPr>
        <w:t>共计</w:t>
      </w:r>
      <w:r>
        <w:rPr>
          <w:rFonts w:hint="eastAsia"/>
          <w:lang w:val="en-US" w:eastAsia="zh-CN"/>
        </w:rPr>
        <w:t>13173</w:t>
      </w:r>
      <w:r>
        <w:rPr>
          <w:rFonts w:hint="eastAsia"/>
        </w:rPr>
        <w:t>万元，其中：教育</w:t>
      </w:r>
      <w:r>
        <w:rPr>
          <w:rFonts w:hint="eastAsia"/>
          <w:lang w:val="en-US" w:eastAsia="zh-CN"/>
        </w:rPr>
        <w:t>5837</w:t>
      </w:r>
      <w:r>
        <w:rPr>
          <w:rFonts w:hint="eastAsia"/>
        </w:rPr>
        <w:t>万元、文化体育与传媒</w:t>
      </w:r>
      <w:r>
        <w:rPr>
          <w:rFonts w:hint="eastAsia"/>
          <w:lang w:val="en-US" w:eastAsia="zh-CN"/>
        </w:rPr>
        <w:t>123</w:t>
      </w:r>
      <w:r>
        <w:rPr>
          <w:rFonts w:hint="eastAsia"/>
        </w:rPr>
        <w:t>万元、社会保障和就业</w:t>
      </w:r>
      <w:r>
        <w:rPr>
          <w:rFonts w:hint="eastAsia"/>
          <w:lang w:val="en-US" w:eastAsia="zh-CN"/>
        </w:rPr>
        <w:t>721</w:t>
      </w:r>
      <w:r>
        <w:rPr>
          <w:rFonts w:hint="eastAsia"/>
        </w:rPr>
        <w:t>万元、医疗卫生</w:t>
      </w:r>
      <w:r>
        <w:rPr>
          <w:rFonts w:hint="eastAsia"/>
          <w:lang w:eastAsia="zh-CN"/>
        </w:rPr>
        <w:t>与计划生育</w:t>
      </w:r>
      <w:r>
        <w:rPr>
          <w:rFonts w:hint="eastAsia"/>
          <w:lang w:val="en-US" w:eastAsia="zh-CN"/>
        </w:rPr>
        <w:t>25</w:t>
      </w:r>
      <w:r>
        <w:rPr>
          <w:rFonts w:hint="eastAsia"/>
        </w:rPr>
        <w:t>万元、</w:t>
      </w:r>
      <w:r>
        <w:rPr>
          <w:rFonts w:hint="eastAsia"/>
          <w:lang w:eastAsia="zh-CN"/>
        </w:rPr>
        <w:t>农林水</w:t>
      </w:r>
      <w:r>
        <w:rPr>
          <w:rFonts w:hint="eastAsia"/>
          <w:lang w:val="en-US" w:eastAsia="zh-CN"/>
        </w:rPr>
        <w:t>71</w:t>
      </w:r>
      <w:r>
        <w:rPr>
          <w:rFonts w:hint="eastAsia"/>
        </w:rPr>
        <w:t>万元、住房保障</w:t>
      </w:r>
      <w:r>
        <w:rPr>
          <w:rFonts w:hint="eastAsia"/>
          <w:lang w:val="en-US" w:eastAsia="zh-CN"/>
        </w:rPr>
        <w:t>6396</w:t>
      </w:r>
      <w:r>
        <w:rPr>
          <w:rFonts w:hint="eastAsia"/>
        </w:rPr>
        <w:t>万元。</w:t>
      </w:r>
    </w:p>
    <w:p>
      <w:pPr>
        <w:pStyle w:val="2"/>
        <w:spacing w:line="600" w:lineRule="exact"/>
        <w:rPr>
          <w:rFonts w:hint="eastAsia" w:ascii="Times New Roman" w:hAnsi="Times New Roman"/>
          <w:color w:val="000000"/>
          <w:szCs w:val="32"/>
          <w:lang w:eastAsia="zh-CN"/>
        </w:rPr>
      </w:pPr>
    </w:p>
    <w:p>
      <w:pPr>
        <w:pStyle w:val="2"/>
        <w:spacing w:line="600" w:lineRule="exact"/>
        <w:ind w:firstLine="640" w:firstLineChars="200"/>
        <w:rPr>
          <w:rFonts w:hint="eastAsia" w:ascii="楷体_GB2312" w:hAnsi="楷体" w:eastAsia="楷体_GB2312"/>
          <w:color w:val="FF0000"/>
          <w:szCs w:val="32"/>
          <w:lang w:eastAsia="zh-CN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574C3"/>
    <w:rsid w:val="371F753E"/>
    <w:rsid w:val="47D574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eastAsia="仿宋_GB2312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2018-03-07T07:02:00Z</dcterms:created>
  <dc:creator>蔷薇泡沫</dc:creator>
  <cp:lastModifiedBy>蔷薇泡沫</cp:lastModifiedBy>
  <dcterms:modified xsi:type="dcterms:W3CDTF">2018-03-16T03:11:57Z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