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</w:rPr>
        <w:t>管城回族区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  <w:lang w:val="en-US" w:eastAsia="zh-CN"/>
        </w:rPr>
        <w:t>商务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</w:rPr>
        <w:t>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  <w:lang w:val="en-US" w:eastAsia="zh-CN"/>
        </w:rPr>
        <w:t>深入企业宣传</w:t>
      </w:r>
    </w:p>
    <w:p>
      <w:pPr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AFAFA"/>
        </w:rPr>
        <w:t>《河南省社会信用条例》</w:t>
      </w: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近日，管城区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商务局主管领导带队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对我辖区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进行走访，开展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实地宣传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学习《河南省社会信用条例》活动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ind w:firstLine="732" w:firstLineChars="200"/>
        <w:jc w:val="left"/>
        <w:rPr>
          <w:rFonts w:hint="eastAsia" w:ascii="仿宋" w:hAnsi="仿宋" w:eastAsia="仿宋" w:cs="仿宋"/>
          <w:i w:val="0"/>
          <w:caps w:val="0"/>
          <w:color w:val="666666"/>
          <w:spacing w:val="23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23"/>
          <w:sz w:val="32"/>
          <w:szCs w:val="32"/>
          <w:shd w:val="clear" w:fill="FEFEFE"/>
          <w:lang w:eastAsia="zh-CN"/>
        </w:rPr>
        <w:drawing>
          <wp:inline distT="0" distB="0" distL="114300" distR="114300">
            <wp:extent cx="2459355" cy="3279775"/>
            <wp:effectExtent l="0" t="0" r="17145" b="15875"/>
            <wp:docPr id="1" name="图片 1" descr="0e8d1c119995333ab06017e72a85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8d1c119995333ab06017e72a85d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32" w:firstLineChars="200"/>
        <w:jc w:val="left"/>
        <w:rPr>
          <w:rFonts w:hint="eastAsia" w:ascii="仿宋" w:hAnsi="仿宋" w:eastAsia="仿宋" w:cs="仿宋"/>
          <w:i w:val="0"/>
          <w:caps w:val="0"/>
          <w:color w:val="666666"/>
          <w:spacing w:val="23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23"/>
          <w:sz w:val="32"/>
          <w:szCs w:val="32"/>
          <w:shd w:val="clear" w:fill="FEFEFE"/>
          <w:lang w:eastAsia="zh-CN"/>
        </w:rPr>
        <w:drawing>
          <wp:inline distT="0" distB="0" distL="114300" distR="114300">
            <wp:extent cx="2286635" cy="3050540"/>
            <wp:effectExtent l="0" t="0" r="18415" b="16510"/>
            <wp:docPr id="2" name="图片 2" descr="499abc2e340d8573f7b6ace8c089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9abc2e340d8573f7b6ace8c0895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86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</w:rPr>
        <w:t>通过本次信用宣传活动，积极引导全民树立信用意识，使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</w:rPr>
        <w:t>充分认识到，诚信、信用关系到每个人自身的形象和利益，使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lang w:val="en-US" w:eastAsia="zh-CN"/>
        </w:rPr>
        <w:t>企业了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</w:rPr>
        <w:t>解了诚信的重要性，取得了良好的宣传效果。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8E8E8" w:sz="6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C2C2C"/>
          <w:spacing w:val="0"/>
          <w:sz w:val="19"/>
          <w:szCs w:val="19"/>
        </w:rPr>
      </w:pPr>
    </w:p>
    <w:p>
      <w:pPr>
        <w:ind w:firstLine="732" w:firstLineChars="200"/>
        <w:jc w:val="left"/>
        <w:rPr>
          <w:rFonts w:hint="eastAsia" w:ascii="仿宋" w:hAnsi="仿宋" w:eastAsia="仿宋" w:cs="仿宋"/>
          <w:i w:val="0"/>
          <w:caps w:val="0"/>
          <w:color w:val="666666"/>
          <w:spacing w:val="23"/>
          <w:sz w:val="32"/>
          <w:szCs w:val="32"/>
          <w:shd w:val="clear" w:fill="FEFEFE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管城回族区商务局</w:t>
      </w:r>
    </w:p>
    <w:p>
      <w:pPr>
        <w:ind w:firstLine="640" w:firstLineChars="200"/>
        <w:jc w:val="righ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0B7F"/>
    <w:rsid w:val="032F5D6B"/>
    <w:rsid w:val="05AA1C7E"/>
    <w:rsid w:val="07042AF7"/>
    <w:rsid w:val="0A3A4307"/>
    <w:rsid w:val="0AF4786E"/>
    <w:rsid w:val="0C00113F"/>
    <w:rsid w:val="0E864F03"/>
    <w:rsid w:val="0EA217E9"/>
    <w:rsid w:val="0EAA205A"/>
    <w:rsid w:val="0F482EC5"/>
    <w:rsid w:val="11D80730"/>
    <w:rsid w:val="12C24CE6"/>
    <w:rsid w:val="15DA74E8"/>
    <w:rsid w:val="17C9376C"/>
    <w:rsid w:val="1D1A0036"/>
    <w:rsid w:val="1E3454BE"/>
    <w:rsid w:val="20A6006B"/>
    <w:rsid w:val="20F73339"/>
    <w:rsid w:val="24EE6942"/>
    <w:rsid w:val="26AE22F3"/>
    <w:rsid w:val="27E879F4"/>
    <w:rsid w:val="27EE5400"/>
    <w:rsid w:val="28320C71"/>
    <w:rsid w:val="29F000BB"/>
    <w:rsid w:val="2F907EDE"/>
    <w:rsid w:val="35F02080"/>
    <w:rsid w:val="3918625F"/>
    <w:rsid w:val="3BE67362"/>
    <w:rsid w:val="3D32589D"/>
    <w:rsid w:val="441307B5"/>
    <w:rsid w:val="470262D5"/>
    <w:rsid w:val="49B22DFC"/>
    <w:rsid w:val="4E5F7320"/>
    <w:rsid w:val="4F7E70DC"/>
    <w:rsid w:val="4FA16E57"/>
    <w:rsid w:val="55B2238A"/>
    <w:rsid w:val="589C3CD7"/>
    <w:rsid w:val="58D16463"/>
    <w:rsid w:val="5D1B0552"/>
    <w:rsid w:val="5EF45211"/>
    <w:rsid w:val="61BD41F9"/>
    <w:rsid w:val="68CB5B16"/>
    <w:rsid w:val="73851EC7"/>
    <w:rsid w:val="752C69FD"/>
    <w:rsid w:val="763562AB"/>
    <w:rsid w:val="779D1734"/>
    <w:rsid w:val="77F50BF2"/>
    <w:rsid w:val="78F072F1"/>
    <w:rsid w:val="7B84712E"/>
    <w:rsid w:val="7C202C5A"/>
    <w:rsid w:val="7E4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2021-02-22T02:18:00Z</dcterms:created>
  <dc:creator>lenovo</dc:creator>
  <cp:lastModifiedBy>lenovo</cp:lastModifiedBy>
  <dcterms:modified xsi:type="dcterms:W3CDTF">2021-02-22T02:39:49Z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