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  <w:t>附件</w:t>
      </w:r>
      <w: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val="en-US" w:eastAsia="zh-CN"/>
        </w:rPr>
        <w:t>1：</w:t>
      </w:r>
    </w:p>
    <w:p>
      <w:pPr>
        <w:ind w:firstLine="630" w:firstLineChars="300"/>
        <w:rPr>
          <w:rFonts w:hint="eastAsia" w:ascii="仿宋_GB2312" w:hAnsi="仿宋_GB2312" w:eastAsia="仿宋_GB2312" w:cs="仿宋_GB2312"/>
          <w:sz w:val="32"/>
          <w:szCs w:val="32"/>
        </w:rPr>
      </w:pPr>
      <w:r>
        <w:pict>
          <v:shape id="_x0000_s1035" o:spid="_x0000_s1035" o:spt="75" type="#_x0000_t75" style="position:absolute;left:0pt;margin-left:136.2pt;margin-top:60pt;height:186pt;width:183.6pt;z-index:251667456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1、微信预约。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打开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微信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扫一扫二维码，关注“郑州市服务大厅排号系统”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进行预约（具体见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下图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3520" w:firstLineChars="11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关注公众号</w:t>
      </w:r>
    </w:p>
    <w:p>
      <w:pPr>
        <w:ind w:firstLine="630" w:firstLineChars="300"/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2" o:spid="_x0000_s1027" o:spt="75" type="#_x0000_t75" style="position:absolute;left:0pt;margin-left:174.3pt;margin-top:61.2pt;height:263.35pt;width:153.55pt;z-index:25166028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1" o:spid="_x0000_s1026" o:spt="75" type="#_x0000_t75" style="position:absolute;left:0pt;margin-left:-0.6pt;margin-top:61.8pt;height:263pt;width:154.1pt;z-index:25165926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2、点击关注之后，仔细阅读注意事项，进入业务排号，选择“管城区政务服务办事大厅”模块。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</w:t>
      </w:r>
    </w:p>
    <w:p>
      <w:pPr>
        <w:ind w:firstLine="840" w:firstLineChars="400"/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3" o:spid="_x0000_s1028" o:spt="75" type="#_x0000_t75" style="position:absolute;left:0pt;margin-left:342.6pt;margin-top:0.6pt;height:263.35pt;width:153.55pt;z-index:25166131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</v:shape>
        </w:pict>
      </w:r>
    </w:p>
    <w:p>
      <w:pPr>
        <w:ind w:firstLine="840" w:firstLineChars="4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840" w:firstLineChars="4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840" w:firstLineChars="4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840" w:firstLineChars="4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进入“管城回族区政务服务中心”页面，进行绑定办理人的证件信息，点击“确定”，输入本人姓名、手机号、身份证号后保存，再选择“办理的业务单位”。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_x0000_s1037" o:spid="_x0000_s1037" o:spt="75" type="#_x0000_t75" style="position:absolute;left:0pt;margin-left:13.8pt;margin-top:2.4pt;height:234pt;width:292.5pt;z-index:251668480;mso-width-relative:page;mso-height-relative:page;" filled="f" o:preferrelative="t" stroked="f" coordsize="21600,21600">
            <v:path/>
            <v:fill on="f" focussize="0,0"/>
            <v:stroke on="f"/>
            <v:imagedata r:id="rId8" blacklevel="0f" o:title=""/>
            <o:lock v:ext="edit" aspectratio="t"/>
          </v:shape>
        </w:pict>
      </w: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6" o:spid="_x0000_s1029" o:spt="75" type="#_x0000_t75" style="position:absolute;left:0pt;margin-left:323.8pt;margin-top:1.45pt;height:234pt;width:141.8pt;z-index:251662336;mso-width-relative:page;mso-height-relative:page;" filled="f" o:preferrelative="t" stroked="f" coordsize="21600,21600">
            <v:path/>
            <v:fill on="f" focussize="0,0"/>
            <v:stroke on="f"/>
            <v:imagedata r:id="rId9" blacklevel="0f" o:title=""/>
            <o:lock v:ext="edit" aspectratio="t"/>
          </v:shape>
        </w:pic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4、选择所办理的业务事项名称、预约的日期和具体时间段，合理安排办理时间。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pict>
          <v:shape id="_x0000_s1045" o:spid="_x0000_s1045" o:spt="75" type="#_x0000_t75" style="position:absolute;left:0pt;margin-left:9pt;margin-top:3pt;height:240.7pt;width:147.75pt;z-index:251674624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8" o:spid="_x0000_s1031" o:spt="75" type="#_x0000_t75" style="position:absolute;left:0pt;margin-left:171.9pt;margin-top:4.5pt;height:236.15pt;width:141.1pt;z-index:25166336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_x0000_s1038" o:spid="_x0000_s1038" o:spt="75" type="#_x0000_t75" style="position:absolute;left:0pt;margin-left:331.2pt;margin-top:4.5pt;height:235.8pt;width:146.35pt;z-index:251669504;mso-width-relative:page;mso-height-relative:page;" filled="f" o:preferrelative="t" stroked="f" coordsize="21600,21600">
            <v:path/>
            <v:fill on="f" focussize="0,0"/>
            <v:stroke on="f"/>
            <v:imagedata r:id="rId12" blacklevel="0f" o:title=""/>
            <o:lock v:ext="edit" aspectratio="t"/>
          </v:shape>
        </w:pic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5、确认预约之后，预约平台发送预约成功信息，在“我的业务”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模块里可以查看“未办理”的事项和“已办理”的事项。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12" o:spid="_x0000_s1032" o:spt="75" type="#_x0000_t75" style="position:absolute;left:0pt;margin-left:339.65pt;margin-top:5.8pt;height:223.4pt;width:137.15pt;z-index:25166438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11" o:spid="_x0000_s1034" o:spt="75" type="#_x0000_t75" style="position:absolute;left:0pt;margin-left:180.15pt;margin-top:6.85pt;height:223pt;width:137.9pt;z-index:25166643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pict>
          <v:shape id="图片 10" o:spid="_x0000_s1033" o:spt="75" type="#_x0000_t75" style="position:absolute;left:0pt;margin-left:8.95pt;margin-top:6.45pt;height:223pt;width:138.05pt;z-index:25166540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</v:shape>
        </w:pict>
      </w: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eastAsia" w:ascii="方正大黑简体" w:hAnsi="方正大黑简体" w:eastAsia="方正大黑简体" w:cs="方正大黑简体"/>
          <w:b w:val="0"/>
          <w:bCs w:val="0"/>
          <w:sz w:val="32"/>
          <w:szCs w:val="40"/>
          <w:lang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247" w:right="1080" w:bottom="1247" w:left="13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1F1282"/>
    <w:rsid w:val="03107F48"/>
    <w:rsid w:val="052B5B45"/>
    <w:rsid w:val="0BD608EC"/>
    <w:rsid w:val="14182AD3"/>
    <w:rsid w:val="14F10D6A"/>
    <w:rsid w:val="15D95B41"/>
    <w:rsid w:val="16074589"/>
    <w:rsid w:val="16B05FE3"/>
    <w:rsid w:val="1B20360E"/>
    <w:rsid w:val="1E9E7EAC"/>
    <w:rsid w:val="28A86C4A"/>
    <w:rsid w:val="2A966F1E"/>
    <w:rsid w:val="2C2B73BF"/>
    <w:rsid w:val="362B34BD"/>
    <w:rsid w:val="392B5B93"/>
    <w:rsid w:val="3A230BAC"/>
    <w:rsid w:val="47BE6672"/>
    <w:rsid w:val="49E920DD"/>
    <w:rsid w:val="584D5A2D"/>
    <w:rsid w:val="5B4808FE"/>
    <w:rsid w:val="5D7B1217"/>
    <w:rsid w:val="5EB2229F"/>
    <w:rsid w:val="6432408F"/>
    <w:rsid w:val="673503B3"/>
    <w:rsid w:val="69B45EC7"/>
    <w:rsid w:val="6A66684F"/>
    <w:rsid w:val="6B7D701E"/>
    <w:rsid w:val="6E9E69F0"/>
    <w:rsid w:val="774A7496"/>
    <w:rsid w:val="783D5B36"/>
    <w:rsid w:val="7A6D41CE"/>
    <w:rsid w:val="7EBA24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27"/>
    <customShpInfo spid="_x0000_s1026"/>
    <customShpInfo spid="_x0000_s1028"/>
    <customShpInfo spid="_x0000_s1037"/>
    <customShpInfo spid="_x0000_s1029"/>
    <customShpInfo spid="_x0000_s1045"/>
    <customShpInfo spid="_x0000_s1031"/>
    <customShpInfo spid="_x0000_s1038"/>
    <customShpInfo spid="_x0000_s1032"/>
    <customShpInfo spid="_x0000_s1034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2021-01-06T11:19:00Z</dcterms:created>
  <dc:creator>风云笑</dc:creator>
  <cp:lastModifiedBy>Administrator</cp:lastModifiedBy>
  <dcterms:modified xsi:type="dcterms:W3CDTF">2021-01-07T08:35:11Z</dcterms:modified>
  <dc:title>清风醉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521718845_btnclosed</vt:lpwstr>
  </property>
</Properties>
</file>